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D7" w:rsidRPr="00BD4EE9" w:rsidRDefault="00144ED7" w:rsidP="00144ED7">
      <w:pPr>
        <w:jc w:val="center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noProof/>
          <w:color w:val="454545"/>
          <w:sz w:val="24"/>
          <w:szCs w:val="24"/>
          <w:lang w:val="en-GB" w:eastAsia="nl-NL"/>
        </w:rPr>
        <w:drawing>
          <wp:inline distT="0" distB="0" distL="0" distR="0" wp14:anchorId="12AFD4AB" wp14:editId="7E7E720B">
            <wp:extent cx="2371725" cy="74037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OIKOS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49" cy="7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D7" w:rsidRPr="00BD4EE9" w:rsidRDefault="00144ED7" w:rsidP="00144ED7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Anchoring Innovation</w:t>
      </w:r>
      <w:r w:rsidR="00AE50B0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Travel Grant</w:t>
      </w:r>
    </w:p>
    <w:p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DB4607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The Anchoring Innovation project provides travel grants for research that is directly related to the concept of Anchoring Innovation. All OIKOS members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with a master</w:t>
      </w:r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’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s or higher degree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can submit a grant proposal via this form.</w:t>
      </w:r>
      <w:r w:rsidR="00DB4607" w:rsidRPr="00BD4EE9">
        <w:rPr>
          <w:rStyle w:val="Voetnootmarkering"/>
          <w:rFonts w:ascii="Garamond" w:eastAsia="Times New Roman" w:hAnsi="Garamond" w:cs="Times New Roman"/>
          <w:color w:val="454545"/>
          <w:sz w:val="24"/>
          <w:szCs w:val="24"/>
          <w:lang w:val="en-GB"/>
        </w:rPr>
        <w:footnoteReference w:id="1"/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PhDs and postdocs from the Anchoring Innovation project are expected to first use their personal budget. </w:t>
      </w:r>
    </w:p>
    <w:p w:rsidR="00DB4607" w:rsidRPr="00BD4EE9" w:rsidRDefault="00DB4607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The grant covers costs up to €</w:t>
      </w:r>
      <w:proofErr w:type="gram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1000,-</w:t>
      </w:r>
      <w:proofErr w:type="gram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.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Grants are paid afterwards and only if the costs can be accounted for by official receipts and </w:t>
      </w:r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if 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a short report (about 200 words) is submitted (which includes the output of the trip, such as lectures and articles) at </w:t>
      </w:r>
      <w:hyperlink r:id="rId7" w:history="1">
        <w:r w:rsidR="00DB4607" w:rsidRPr="00BD4EE9">
          <w:rPr>
            <w:rStyle w:val="Hyperlink"/>
            <w:rFonts w:ascii="Garamond" w:eastAsia="Times New Roman" w:hAnsi="Garamond" w:cs="Times New Roman"/>
            <w:sz w:val="24"/>
            <w:szCs w:val="24"/>
            <w:lang w:val="en-GB"/>
          </w:rPr>
          <w:t>anchoring@let.ru.nl</w:t>
        </w:r>
      </w:hyperlink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.</w:t>
      </w:r>
    </w:p>
    <w:p w:rsidR="00AE50B0" w:rsidRPr="00BD4EE9" w:rsidRDefault="00AE50B0" w:rsidP="00144ED7">
      <w:pPr>
        <w:jc w:val="both"/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Proposals can be submitted </w:t>
      </w:r>
      <w:proofErr w:type="gramStart"/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year round</w:t>
      </w:r>
      <w:proofErr w:type="gram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via </w:t>
      </w:r>
      <w:hyperlink r:id="rId8" w:history="1">
        <w:r w:rsidRPr="00BD4EE9">
          <w:rPr>
            <w:rStyle w:val="Hyperlink"/>
            <w:rFonts w:ascii="Garamond" w:eastAsia="Times New Roman" w:hAnsi="Garamond" w:cs="Times New Roman"/>
            <w:sz w:val="24"/>
            <w:szCs w:val="24"/>
            <w:lang w:val="en-GB"/>
          </w:rPr>
          <w:t>anchoring@let.ru.nl</w:t>
        </w:r>
      </w:hyperlink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. Grants are awarded three </w:t>
      </w:r>
      <w:r w:rsidR="008A5A3D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times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a year: around 1 April, 1 September and 1 December. The Anchoring Innovation Travel Committee consists of </w:t>
      </w:r>
      <w:proofErr w:type="spellStart"/>
      <w:r w:rsidR="00DB4607" w:rsidRPr="00BD4EE9">
        <w:rPr>
          <w:rFonts w:ascii="Garamond" w:eastAsia="Times New Roman" w:hAnsi="Garamond" w:cs="Times New Roman"/>
          <w:color w:val="454545"/>
          <w:lang w:val="en-GB"/>
        </w:rPr>
        <w:t>Prof.</w:t>
      </w:r>
      <w:proofErr w:type="spellEnd"/>
      <w:r w:rsidR="00DB4607" w:rsidRPr="00BD4EE9">
        <w:rPr>
          <w:rFonts w:ascii="Garamond" w:eastAsia="Times New Roman" w:hAnsi="Garamond" w:cs="Times New Roman"/>
          <w:color w:val="454545"/>
          <w:lang w:val="en-GB"/>
        </w:rPr>
        <w:t xml:space="preserve"> C.H.M. Kroon and </w:t>
      </w:r>
      <w:proofErr w:type="spellStart"/>
      <w:r w:rsidR="00DB4607" w:rsidRPr="00BD4EE9">
        <w:rPr>
          <w:rFonts w:ascii="Garamond" w:eastAsia="Times New Roman" w:hAnsi="Garamond" w:cs="Times New Roman"/>
          <w:color w:val="454545"/>
          <w:lang w:val="en-GB"/>
        </w:rPr>
        <w:t>Prof.</w:t>
      </w:r>
      <w:proofErr w:type="spellEnd"/>
      <w:r w:rsidR="00DB4607" w:rsidRPr="00BD4EE9">
        <w:rPr>
          <w:rFonts w:ascii="Garamond" w:eastAsia="Times New Roman" w:hAnsi="Garamond" w:cs="Times New Roman"/>
          <w:color w:val="454545"/>
          <w:lang w:val="en-GB"/>
        </w:rPr>
        <w:t xml:space="preserve"> O.M. van Nijf</w:t>
      </w:r>
      <w:r w:rsidR="00DB460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. 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Please submit your </w:t>
      </w:r>
      <w:r w:rsidR="00510A20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application well in advance of your intended travel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!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------------------------------------------------------------------------------------------------------------------------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Date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Na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m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e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Affiliation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(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Anchoring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)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roject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Total amount requested</w:t>
      </w:r>
      <w:r w:rsidR="00144ED7"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AE50B0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Purpose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0B38C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Period of travel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Motivati</w:t>
      </w:r>
      <w:r w:rsidR="000B38C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on (brief explanation of the value of your travel for the Anchor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ing-project)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0B38C7" w:rsidP="00144ED7">
      <w:pP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Budget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(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please</w:t>
      </w:r>
      <w:r w:rsidR="00427C55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also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in</w:t>
      </w:r>
      <w:r w:rsidR="00DB460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dicate</w:t>
      </w:r>
      <w:r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possible other</w:t>
      </w:r>
      <w:r w:rsidR="00427C55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 xml:space="preserve"> financial sources</w:t>
      </w:r>
      <w:r w:rsidR="00144ED7" w:rsidRPr="00BD4EE9"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  <w:t>):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0B38C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i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i/>
          <w:color w:val="454545"/>
          <w:sz w:val="24"/>
          <w:szCs w:val="24"/>
          <w:lang w:val="en-GB"/>
        </w:rPr>
        <w:t>please do not write here</w:t>
      </w:r>
    </w:p>
    <w:p w:rsidR="00144ED7" w:rsidRPr="00BD4EE9" w:rsidRDefault="00144ED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b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pBdr>
          <w:top w:val="single" w:sz="4" w:space="1" w:color="auto"/>
        </w:pBd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Voor</w:t>
      </w:r>
      <w:proofErr w:type="spell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interne </w:t>
      </w: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administratie</w:t>
      </w:r>
      <w:proofErr w:type="spell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Toekennen</w:t>
      </w:r>
      <w:proofErr w:type="spellEnd"/>
      <w:r w:rsidRPr="00BD4EE9">
        <w:rPr>
          <w:rFonts w:ascii="Garamond" w:eastAsia="Times New Roman" w:hAnsi="Garamond" w:cs="Times New Roman"/>
          <w:strike/>
          <w:color w:val="454545"/>
          <w:sz w:val="24"/>
          <w:szCs w:val="24"/>
          <w:lang w:val="en-GB"/>
        </w:rPr>
        <w:t>/</w:t>
      </w: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 </w:t>
      </w: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afwijzen</w:t>
      </w:r>
      <w:proofErr w:type="spellEnd"/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 xml:space="preserve">Datum </w:t>
      </w: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besluit</w:t>
      </w:r>
      <w:proofErr w:type="spell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proofErr w:type="spellStart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Opmerkingen</w:t>
      </w:r>
      <w:proofErr w:type="spellEnd"/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:</w:t>
      </w:r>
    </w:p>
    <w:p w:rsidR="00144ED7" w:rsidRPr="00BD4EE9" w:rsidRDefault="00144ED7" w:rsidP="00144ED7">
      <w:pP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BD4EE9">
        <w:rPr>
          <w:rFonts w:ascii="Garamond" w:eastAsia="Times New Roman" w:hAnsi="Garamond" w:cs="Times New Roman"/>
          <w:color w:val="454545"/>
          <w:sz w:val="24"/>
          <w:szCs w:val="24"/>
          <w:lang w:val="en-GB"/>
        </w:rPr>
        <w:t> </w:t>
      </w:r>
    </w:p>
    <w:p w:rsidR="00144ED7" w:rsidRPr="00BD4EE9" w:rsidRDefault="00144ED7" w:rsidP="00144ED7">
      <w:pPr>
        <w:rPr>
          <w:rFonts w:ascii="Garamond" w:eastAsia="Calibri" w:hAnsi="Garamond" w:cs="Times New Roman"/>
          <w:sz w:val="24"/>
          <w:szCs w:val="24"/>
          <w:lang w:val="en-GB"/>
        </w:rPr>
      </w:pPr>
    </w:p>
    <w:p w:rsidR="00144ED7" w:rsidRPr="00BD4EE9" w:rsidRDefault="00144ED7" w:rsidP="00144ED7">
      <w:pPr>
        <w:rPr>
          <w:rFonts w:ascii="Garamond" w:eastAsia="Calibri" w:hAnsi="Garamond" w:cs="Times New Roman"/>
          <w:sz w:val="24"/>
          <w:szCs w:val="24"/>
          <w:lang w:val="en-GB"/>
        </w:rPr>
      </w:pPr>
    </w:p>
    <w:p w:rsidR="00D864BB" w:rsidRPr="00BD4EE9" w:rsidRDefault="00516977">
      <w:pPr>
        <w:rPr>
          <w:lang w:val="en-GB"/>
        </w:rPr>
      </w:pPr>
    </w:p>
    <w:sectPr w:rsidR="00D864BB" w:rsidRPr="00BD4EE9" w:rsidSect="004504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77" w:rsidRDefault="00516977" w:rsidP="00DB4607">
      <w:r>
        <w:separator/>
      </w:r>
    </w:p>
  </w:endnote>
  <w:endnote w:type="continuationSeparator" w:id="0">
    <w:p w:rsidR="00516977" w:rsidRDefault="00516977" w:rsidP="00DB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77" w:rsidRDefault="00516977" w:rsidP="00DB4607">
      <w:r>
        <w:separator/>
      </w:r>
    </w:p>
  </w:footnote>
  <w:footnote w:type="continuationSeparator" w:id="0">
    <w:p w:rsidR="00516977" w:rsidRDefault="00516977" w:rsidP="00DB4607">
      <w:r>
        <w:continuationSeparator/>
      </w:r>
    </w:p>
  </w:footnote>
  <w:footnote w:id="1">
    <w:p w:rsidR="00DB4607" w:rsidRPr="008A5A3D" w:rsidRDefault="00DB4607">
      <w:pPr>
        <w:pStyle w:val="Voetnoottekst"/>
        <w:rPr>
          <w:rFonts w:ascii="Garamond" w:hAnsi="Garamond"/>
          <w:lang w:val="en-US"/>
        </w:rPr>
      </w:pPr>
      <w:bookmarkStart w:id="0" w:name="_GoBack"/>
      <w:r w:rsidRPr="008A5A3D">
        <w:rPr>
          <w:rStyle w:val="Voetnootmarkering"/>
          <w:rFonts w:ascii="Garamond" w:hAnsi="Garamond"/>
        </w:rPr>
        <w:footnoteRef/>
      </w:r>
      <w:r w:rsidRPr="008A5A3D">
        <w:rPr>
          <w:rFonts w:ascii="Garamond" w:hAnsi="Garamond"/>
        </w:rPr>
        <w:t xml:space="preserve"> </w:t>
      </w:r>
      <w:r w:rsidRPr="008A5A3D">
        <w:rPr>
          <w:rFonts w:ascii="Garamond" w:hAnsi="Garamond"/>
          <w:lang w:val="en-US"/>
        </w:rPr>
        <w:t>Associated members and research master students cannot apply.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D7"/>
    <w:rsid w:val="00081274"/>
    <w:rsid w:val="000B38C7"/>
    <w:rsid w:val="00144ED7"/>
    <w:rsid w:val="001623E6"/>
    <w:rsid w:val="00427C55"/>
    <w:rsid w:val="00497321"/>
    <w:rsid w:val="004F6906"/>
    <w:rsid w:val="00510A20"/>
    <w:rsid w:val="00516977"/>
    <w:rsid w:val="005622A7"/>
    <w:rsid w:val="00767E3C"/>
    <w:rsid w:val="008A5A3D"/>
    <w:rsid w:val="00955B8E"/>
    <w:rsid w:val="009E0EFF"/>
    <w:rsid w:val="00AE50B0"/>
    <w:rsid w:val="00B105D3"/>
    <w:rsid w:val="00BD4EE9"/>
    <w:rsid w:val="00DA1D88"/>
    <w:rsid w:val="00DB4607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5F43"/>
  <w15:chartTrackingRefBased/>
  <w15:docId w15:val="{26ED0061-7804-4A7D-BDE8-5890D90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0E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50B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460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46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4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ring@let.ru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choring@let.r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R. (Roald)</dc:creator>
  <cp:keywords/>
  <dc:description/>
  <cp:lastModifiedBy>Microsoft Office-gebruiker</cp:lastModifiedBy>
  <cp:revision>2</cp:revision>
  <dcterms:created xsi:type="dcterms:W3CDTF">2019-08-12T16:52:00Z</dcterms:created>
  <dcterms:modified xsi:type="dcterms:W3CDTF">2019-08-12T16:52:00Z</dcterms:modified>
</cp:coreProperties>
</file>